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2"/>
        <w:gridCol w:w="1596"/>
        <w:gridCol w:w="1596"/>
        <w:gridCol w:w="3192"/>
      </w:tblGrid>
      <w:tr w:rsidR="00A74187" w:rsidRPr="002C3EF5">
        <w:tc>
          <w:tcPr>
            <w:tcW w:w="4788" w:type="dxa"/>
            <w:gridSpan w:val="2"/>
          </w:tcPr>
          <w:p w:rsidR="00A74187" w:rsidRPr="002C3EF5" w:rsidRDefault="00A74187" w:rsidP="00326647">
            <w:r w:rsidRPr="003B4FB9">
              <w:rPr>
                <w:b/>
              </w:rPr>
              <w:t>Student Teacher:</w:t>
            </w:r>
            <w:r w:rsidRPr="002C3EF5">
              <w:t xml:space="preserve"> </w:t>
            </w:r>
            <w:r w:rsidR="004378CE" w:rsidRPr="002C3EF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3EF5">
              <w:instrText xml:space="preserve"> FORMTEXT </w:instrText>
            </w:r>
            <w:r w:rsidR="004378CE" w:rsidRPr="002C3EF5">
              <w:fldChar w:fldCharType="separate"/>
            </w:r>
            <w:r w:rsidR="00326647">
              <w:t>Sheryl Smith</w:t>
            </w:r>
            <w:r w:rsidR="004378CE" w:rsidRPr="002C3EF5">
              <w:fldChar w:fldCharType="end"/>
            </w:r>
            <w:bookmarkEnd w:id="0"/>
          </w:p>
        </w:tc>
        <w:tc>
          <w:tcPr>
            <w:tcW w:w="4788" w:type="dxa"/>
            <w:gridSpan w:val="2"/>
          </w:tcPr>
          <w:p w:rsidR="00A74187" w:rsidRPr="002C3EF5" w:rsidRDefault="00A74187" w:rsidP="00A20CE4">
            <w:r w:rsidRPr="003B4FB9">
              <w:rPr>
                <w:b/>
              </w:rPr>
              <w:t>Date:</w:t>
            </w:r>
            <w:r w:rsidRPr="002C3EF5">
              <w:t xml:space="preserve"> </w:t>
            </w:r>
            <w:bookmarkStart w:id="1" w:name="Text6"/>
            <w:r w:rsidR="004378CE" w:rsidRPr="002C3EF5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C3EF5">
              <w:instrText xml:space="preserve"> FORMTEXT </w:instrText>
            </w:r>
            <w:r w:rsidR="004378CE" w:rsidRPr="002C3EF5">
              <w:fldChar w:fldCharType="separate"/>
            </w:r>
            <w:r w:rsidR="00A20CE4">
              <w:t>4/3</w:t>
            </w:r>
            <w:r w:rsidR="004E3A04">
              <w:rPr>
                <w:rFonts w:ascii="Times New Roman" w:hAnsi="Times New Roman" w:cs="Times New Roman"/>
              </w:rPr>
              <w:t>/13</w:t>
            </w:r>
            <w:r w:rsidR="004378CE" w:rsidRPr="002C3EF5">
              <w:fldChar w:fldCharType="end"/>
            </w:r>
            <w:bookmarkEnd w:id="1"/>
          </w:p>
        </w:tc>
      </w:tr>
      <w:tr w:rsidR="00A74187" w:rsidRPr="002C3EF5">
        <w:tc>
          <w:tcPr>
            <w:tcW w:w="3192" w:type="dxa"/>
          </w:tcPr>
          <w:p w:rsidR="00A74187" w:rsidRPr="002C3EF5" w:rsidRDefault="00A74187" w:rsidP="004E3A04">
            <w:r w:rsidRPr="003B4FB9">
              <w:rPr>
                <w:b/>
              </w:rPr>
              <w:t>Grade:</w:t>
            </w:r>
            <w:r w:rsidRPr="002C3EF5">
              <w:t xml:space="preserve"> </w:t>
            </w:r>
            <w:r w:rsidR="004378CE" w:rsidRPr="002C3EF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C3EF5">
              <w:instrText xml:space="preserve"> FORMTEXT </w:instrText>
            </w:r>
            <w:r w:rsidR="004378CE" w:rsidRPr="002C3EF5">
              <w:fldChar w:fldCharType="separate"/>
            </w:r>
            <w:r w:rsidR="004E3A04">
              <w:rPr>
                <w:rFonts w:ascii="Times New Roman" w:hAnsi="Times New Roman" w:cs="Times New Roman"/>
              </w:rPr>
              <w:t>7th</w:t>
            </w:r>
            <w:r w:rsidR="004378CE" w:rsidRPr="002C3EF5">
              <w:fldChar w:fldCharType="end"/>
            </w:r>
            <w:bookmarkEnd w:id="2"/>
          </w:p>
        </w:tc>
        <w:tc>
          <w:tcPr>
            <w:tcW w:w="3192" w:type="dxa"/>
            <w:gridSpan w:val="2"/>
          </w:tcPr>
          <w:p w:rsidR="00A74187" w:rsidRPr="002C3EF5" w:rsidRDefault="00A74187" w:rsidP="004E3A04">
            <w:r w:rsidRPr="003B4FB9">
              <w:rPr>
                <w:b/>
              </w:rPr>
              <w:t>Period</w:t>
            </w:r>
            <w:r w:rsidRPr="002C3EF5">
              <w:t xml:space="preserve">: </w:t>
            </w:r>
            <w:r w:rsidR="004378CE" w:rsidRPr="002C3EF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C3EF5">
              <w:instrText xml:space="preserve"> FORMTEXT </w:instrText>
            </w:r>
            <w:r w:rsidR="004378CE" w:rsidRPr="002C3EF5">
              <w:fldChar w:fldCharType="separate"/>
            </w:r>
            <w:r w:rsidR="004E3A04">
              <w:t>1,4,5,6,7</w:t>
            </w:r>
            <w:r w:rsidR="00355B8D">
              <w:rPr>
                <w:rFonts w:ascii="Times New Roman" w:hAnsi="Times New Roman" w:cs="Times New Roman"/>
              </w:rPr>
              <w:t xml:space="preserve"> </w:t>
            </w:r>
            <w:r w:rsidR="004378CE" w:rsidRPr="002C3EF5">
              <w:fldChar w:fldCharType="end"/>
            </w:r>
            <w:bookmarkEnd w:id="3"/>
          </w:p>
        </w:tc>
        <w:tc>
          <w:tcPr>
            <w:tcW w:w="3192" w:type="dxa"/>
          </w:tcPr>
          <w:p w:rsidR="00A74187" w:rsidRPr="002C3EF5" w:rsidRDefault="00A74187" w:rsidP="00674C5D">
            <w:r w:rsidRPr="003B4FB9">
              <w:rPr>
                <w:b/>
              </w:rPr>
              <w:t>Supervisor:</w:t>
            </w:r>
            <w:r w:rsidRPr="002C3EF5">
              <w:t xml:space="preserve"> </w:t>
            </w:r>
            <w:r w:rsidR="004378CE" w:rsidRPr="002C3EF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C3EF5">
              <w:instrText xml:space="preserve"> FORMTEXT </w:instrText>
            </w:r>
            <w:r w:rsidR="004378CE" w:rsidRPr="002C3EF5">
              <w:fldChar w:fldCharType="separate"/>
            </w:r>
            <w:r w:rsidR="00674C5D">
              <w:rPr>
                <w:rFonts w:ascii="Times New Roman" w:hAnsi="Times New Roman" w:cs="Times New Roman"/>
              </w:rPr>
              <w:t>Mr. Giovanis</w:t>
            </w:r>
            <w:r w:rsidR="004378CE" w:rsidRPr="002C3EF5">
              <w:fldChar w:fldCharType="end"/>
            </w:r>
            <w:bookmarkEnd w:id="4"/>
          </w:p>
        </w:tc>
      </w:tr>
    </w:tbl>
    <w:tbl>
      <w:tblPr>
        <w:tblStyle w:val="TableGrid"/>
        <w:tblpPr w:leftFromText="180" w:rightFromText="180" w:vertAnchor="text" w:horzAnchor="margin" w:tblpY="43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A74187" w:rsidRPr="002C3EF5">
        <w:tc>
          <w:tcPr>
            <w:tcW w:w="9576" w:type="dxa"/>
          </w:tcPr>
          <w:p w:rsidR="00A74187" w:rsidRPr="002C3EF5" w:rsidRDefault="00A74187" w:rsidP="00A74187">
            <w:pPr>
              <w:jc w:val="center"/>
              <w:rPr>
                <w:b/>
              </w:rPr>
            </w:pPr>
            <w:r w:rsidRPr="002C3EF5">
              <w:rPr>
                <w:b/>
              </w:rPr>
              <w:t>PRELIMINARY PLANNING</w:t>
            </w:r>
          </w:p>
        </w:tc>
      </w:tr>
    </w:tbl>
    <w:p w:rsidR="00016B68" w:rsidRPr="002C3EF5" w:rsidRDefault="00016B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576"/>
      </w:tblGrid>
      <w:tr w:rsidR="00A74187" w:rsidRPr="002C3EF5">
        <w:tc>
          <w:tcPr>
            <w:tcW w:w="9576" w:type="dxa"/>
          </w:tcPr>
          <w:p w:rsidR="002C3EF5" w:rsidRPr="003B4FB9" w:rsidRDefault="00A74187">
            <w:pPr>
              <w:rPr>
                <w:b/>
              </w:rPr>
            </w:pPr>
            <w:r w:rsidRPr="003B4FB9">
              <w:rPr>
                <w:b/>
              </w:rPr>
              <w:t>PA Standards:</w:t>
            </w:r>
          </w:p>
          <w:p w:rsidR="00A20CE4" w:rsidRDefault="00A74187" w:rsidP="00A20CE4">
            <w:pPr>
              <w:rPr>
                <w:rFonts w:ascii="Times New Roman" w:hAnsi="Times New Roman" w:cs="Times New Roman"/>
              </w:rPr>
            </w:pPr>
            <w:r w:rsidRPr="002C3EF5">
              <w:t xml:space="preserve"> </w:t>
            </w:r>
            <w:r w:rsidR="004378CE" w:rsidRPr="002C3EF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C3EF5">
              <w:instrText xml:space="preserve"> FORMTEXT </w:instrText>
            </w:r>
            <w:r w:rsidR="004378CE" w:rsidRPr="002C3EF5">
              <w:fldChar w:fldCharType="separate"/>
            </w:r>
            <w:r w:rsidR="00A20CE4" w:rsidRPr="00A20CE4">
              <w:rPr>
                <w:rFonts w:ascii="Times New Roman" w:hAnsi="Times New Roman" w:cs="Times New Roman"/>
              </w:rPr>
              <w:t>R7.A.1.6.2: Explain, describe, and/or analyze examples of text that support the author’s intended purpose.</w:t>
            </w:r>
          </w:p>
          <w:p w:rsidR="00A20CE4" w:rsidRPr="00A20CE4" w:rsidRDefault="00A20CE4" w:rsidP="00A20CE4">
            <w:pPr>
              <w:rPr>
                <w:rFonts w:ascii="Times New Roman" w:hAnsi="Times New Roman" w:cs="Times New Roman"/>
              </w:rPr>
            </w:pPr>
          </w:p>
          <w:p w:rsidR="00A74187" w:rsidRPr="002C3EF5" w:rsidRDefault="004378CE" w:rsidP="00A20CE4">
            <w:r w:rsidRPr="002C3EF5">
              <w:fldChar w:fldCharType="end"/>
            </w:r>
            <w:bookmarkEnd w:id="5"/>
          </w:p>
        </w:tc>
      </w:tr>
      <w:tr w:rsidR="00A74187" w:rsidRPr="002C3EF5">
        <w:trPr>
          <w:trHeight w:val="558"/>
        </w:trPr>
        <w:tc>
          <w:tcPr>
            <w:tcW w:w="9576" w:type="dxa"/>
          </w:tcPr>
          <w:p w:rsidR="002C3EF5" w:rsidRPr="003B4FB9" w:rsidRDefault="00A74187">
            <w:pPr>
              <w:rPr>
                <w:b/>
              </w:rPr>
            </w:pPr>
            <w:r w:rsidRPr="003B4FB9">
              <w:rPr>
                <w:b/>
              </w:rPr>
              <w:t>Pre-assessment:</w:t>
            </w:r>
          </w:p>
          <w:p w:rsidR="00207249" w:rsidRDefault="00A74187" w:rsidP="00207249">
            <w:pPr>
              <w:rPr>
                <w:rFonts w:ascii="Times New Roman" w:hAnsi="Times New Roman" w:cs="Times New Roman"/>
              </w:rPr>
            </w:pPr>
            <w:r w:rsidRPr="002C3EF5">
              <w:t xml:space="preserve"> </w:t>
            </w:r>
            <w:r w:rsidR="004378CE" w:rsidRPr="002C3EF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C3EF5">
              <w:instrText xml:space="preserve"> FORMTEXT </w:instrText>
            </w:r>
            <w:r w:rsidR="004378CE" w:rsidRPr="002C3EF5">
              <w:fldChar w:fldCharType="separate"/>
            </w:r>
            <w:r w:rsidR="00207249">
              <w:rPr>
                <w:rFonts w:ascii="Times New Roman" w:hAnsi="Times New Roman" w:cs="Times New Roman"/>
              </w:rPr>
              <w:t>Students have begun to read and discuss Drums, Girls, and Dangerous Pies</w:t>
            </w:r>
          </w:p>
          <w:p w:rsidR="00A74187" w:rsidRPr="002C3EF5" w:rsidRDefault="004378CE" w:rsidP="00207249">
            <w:r w:rsidRPr="002C3EF5">
              <w:fldChar w:fldCharType="end"/>
            </w:r>
            <w:bookmarkEnd w:id="6"/>
          </w:p>
        </w:tc>
      </w:tr>
      <w:tr w:rsidR="00A74187" w:rsidRPr="002C3EF5">
        <w:tc>
          <w:tcPr>
            <w:tcW w:w="9576" w:type="dxa"/>
          </w:tcPr>
          <w:p w:rsidR="002C3EF5" w:rsidRPr="003B4FB9" w:rsidRDefault="00A74187">
            <w:pPr>
              <w:rPr>
                <w:b/>
              </w:rPr>
            </w:pPr>
            <w:r w:rsidRPr="003B4FB9">
              <w:rPr>
                <w:b/>
              </w:rPr>
              <w:t>Objectives:</w:t>
            </w:r>
          </w:p>
          <w:p w:rsidR="00207249" w:rsidRDefault="00A74187" w:rsidP="00207249">
            <w:pPr>
              <w:rPr>
                <w:rFonts w:ascii="Times New Roman" w:hAnsi="Times New Roman" w:cs="Times New Roman"/>
              </w:rPr>
            </w:pPr>
            <w:r w:rsidRPr="002C3EF5">
              <w:t xml:space="preserve"> </w:t>
            </w:r>
            <w:r w:rsidR="004378CE" w:rsidRPr="002C3EF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C3EF5">
              <w:instrText xml:space="preserve"> FORMTEXT </w:instrText>
            </w:r>
            <w:r w:rsidR="004378CE" w:rsidRPr="002C3EF5">
              <w:fldChar w:fldCharType="separate"/>
            </w:r>
            <w:r w:rsidR="00207249">
              <w:rPr>
                <w:rFonts w:ascii="Times New Roman" w:hAnsi="Times New Roman" w:cs="Times New Roman"/>
              </w:rPr>
              <w:t>Students will demonstrate an understanding of tone by engaging in exercises where they must speak in different ways and then finding examples of similar shifts within the texts.</w:t>
            </w:r>
          </w:p>
          <w:p w:rsidR="00A74187" w:rsidRPr="002C3EF5" w:rsidRDefault="004378CE" w:rsidP="00207249">
            <w:r w:rsidRPr="002C3EF5">
              <w:fldChar w:fldCharType="end"/>
            </w:r>
            <w:bookmarkEnd w:id="7"/>
          </w:p>
        </w:tc>
      </w:tr>
      <w:tr w:rsidR="00A74187" w:rsidRPr="002C3EF5">
        <w:tc>
          <w:tcPr>
            <w:tcW w:w="9576" w:type="dxa"/>
          </w:tcPr>
          <w:p w:rsidR="002C3EF5" w:rsidRPr="003B4FB9" w:rsidRDefault="00A74187">
            <w:pPr>
              <w:rPr>
                <w:b/>
              </w:rPr>
            </w:pPr>
            <w:r w:rsidRPr="003B4FB9">
              <w:rPr>
                <w:b/>
              </w:rPr>
              <w:t xml:space="preserve">Individual Modifications: </w:t>
            </w:r>
          </w:p>
          <w:p w:rsidR="00551101" w:rsidRDefault="004378CE" w:rsidP="00551101">
            <w:r w:rsidRPr="002C3EF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A74187" w:rsidRPr="002C3EF5">
              <w:instrText xml:space="preserve"> FORMTEXT </w:instrText>
            </w:r>
            <w:r w:rsidRPr="002C3EF5">
              <w:fldChar w:fldCharType="separate"/>
            </w:r>
            <w:r w:rsidR="00551101">
              <w:t>N/A</w:t>
            </w:r>
          </w:p>
          <w:p w:rsidR="00A74187" w:rsidRPr="002C3EF5" w:rsidRDefault="004378CE" w:rsidP="00551101">
            <w:r w:rsidRPr="002C3EF5">
              <w:fldChar w:fldCharType="end"/>
            </w:r>
            <w:bookmarkEnd w:id="8"/>
          </w:p>
        </w:tc>
      </w:tr>
      <w:tr w:rsidR="00A74187" w:rsidRPr="002C3EF5">
        <w:tc>
          <w:tcPr>
            <w:tcW w:w="9576" w:type="dxa"/>
          </w:tcPr>
          <w:p w:rsidR="002C3EF5" w:rsidRPr="003B4FB9" w:rsidRDefault="00A74187">
            <w:pPr>
              <w:rPr>
                <w:b/>
              </w:rPr>
            </w:pPr>
            <w:r w:rsidRPr="003B4FB9">
              <w:rPr>
                <w:b/>
              </w:rPr>
              <w:t xml:space="preserve">Materials: </w:t>
            </w:r>
          </w:p>
          <w:p w:rsidR="00207249" w:rsidRDefault="004378CE" w:rsidP="00207249">
            <w:pPr>
              <w:rPr>
                <w:rFonts w:ascii="Times New Roman" w:hAnsi="Times New Roman" w:cs="Times New Roman"/>
              </w:rPr>
            </w:pPr>
            <w:r w:rsidRPr="002C3EF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A74187" w:rsidRPr="002C3EF5">
              <w:instrText xml:space="preserve"> FORMTEXT </w:instrText>
            </w:r>
            <w:r w:rsidRPr="002C3EF5">
              <w:fldChar w:fldCharType="separate"/>
            </w:r>
            <w:r w:rsidR="00207249">
              <w:rPr>
                <w:rFonts w:ascii="Times New Roman" w:hAnsi="Times New Roman" w:cs="Times New Roman"/>
              </w:rPr>
              <w:t>Worksheet, Novel, Promethean Board</w:t>
            </w:r>
          </w:p>
          <w:p w:rsidR="00A74187" w:rsidRPr="002C3EF5" w:rsidRDefault="004378CE" w:rsidP="00207249">
            <w:r w:rsidRPr="002C3EF5">
              <w:fldChar w:fldCharType="end"/>
            </w:r>
            <w:bookmarkEnd w:id="9"/>
          </w:p>
        </w:tc>
      </w:tr>
    </w:tbl>
    <w:p w:rsidR="00A74187" w:rsidRPr="003B4FB9" w:rsidRDefault="00A7418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2C3EF5" w:rsidRPr="003B4FB9">
        <w:trPr>
          <w:trHeight w:val="395"/>
        </w:trPr>
        <w:tc>
          <w:tcPr>
            <w:tcW w:w="9576" w:type="dxa"/>
          </w:tcPr>
          <w:p w:rsidR="002C3EF5" w:rsidRPr="003B4FB9" w:rsidRDefault="002C3EF5" w:rsidP="00A74187">
            <w:pPr>
              <w:jc w:val="center"/>
              <w:rPr>
                <w:b/>
              </w:rPr>
            </w:pPr>
            <w:r w:rsidRPr="003B4FB9">
              <w:rPr>
                <w:b/>
              </w:rPr>
              <w:t>LEARNING SEQUENCE</w:t>
            </w:r>
          </w:p>
          <w:p w:rsidR="002C3EF5" w:rsidRPr="003B4FB9" w:rsidRDefault="002C3EF5" w:rsidP="004B0B90">
            <w:pPr>
              <w:jc w:val="right"/>
              <w:rPr>
                <w:b/>
              </w:rPr>
            </w:pPr>
            <w:r w:rsidRPr="003B4FB9">
              <w:t xml:space="preserve">Time:  </w:t>
            </w:r>
            <w:r w:rsidR="004378CE" w:rsidRPr="003B4FB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3B4FB9">
              <w:instrText xml:space="preserve"> FORMTEXT </w:instrText>
            </w:r>
            <w:r w:rsidR="004378CE" w:rsidRPr="003B4FB9">
              <w:fldChar w:fldCharType="separate"/>
            </w:r>
            <w:r w:rsidR="004B0B90">
              <w:t>20</w:t>
            </w:r>
            <w:r w:rsidR="005B0138">
              <w:t xml:space="preserve"> minutes</w:t>
            </w:r>
            <w:r w:rsidR="004378CE" w:rsidRPr="003B4FB9">
              <w:fldChar w:fldCharType="end"/>
            </w:r>
            <w:bookmarkEnd w:id="10"/>
            <w:proofErr w:type="gramStart"/>
            <w:r w:rsidRPr="003B4FB9">
              <w:t xml:space="preserve">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</w:tbl>
    <w:tbl>
      <w:tblPr>
        <w:tblStyle w:val="TableGrid"/>
        <w:tblpPr w:leftFromText="180" w:rightFromText="180" w:vertAnchor="text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2C3EF5" w:rsidRPr="003B4FB9">
        <w:trPr>
          <w:trHeight w:val="547"/>
        </w:trPr>
        <w:tc>
          <w:tcPr>
            <w:tcW w:w="9576" w:type="dxa"/>
          </w:tcPr>
          <w:p w:rsidR="002C3EF5" w:rsidRPr="003B4FB9" w:rsidRDefault="002C3EF5" w:rsidP="002C3EF5">
            <w:pPr>
              <w:rPr>
                <w:b/>
              </w:rPr>
            </w:pPr>
            <w:r w:rsidRPr="003B4FB9">
              <w:rPr>
                <w:b/>
              </w:rPr>
              <w:t>INTO</w:t>
            </w:r>
          </w:p>
          <w:p w:rsidR="002C3EF5" w:rsidRPr="003B4FB9" w:rsidRDefault="002C3EF5" w:rsidP="00016B68">
            <w:r w:rsidRPr="003B4FB9">
              <w:rPr>
                <w:b/>
              </w:rPr>
              <w:t>Introduction/Motivation/Focus Attention</w:t>
            </w:r>
          </w:p>
        </w:tc>
      </w:tr>
    </w:tbl>
    <w:p w:rsidR="00207249" w:rsidRDefault="004378CE" w:rsidP="00326647">
      <w:pPr>
        <w:rPr>
          <w:rFonts w:ascii="Times New Roman" w:hAnsi="Times New Roman" w:cs="Times New Roman"/>
        </w:rPr>
      </w:pPr>
      <w:r w:rsidRPr="003B4FB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2C3EF5" w:rsidRPr="003B4FB9">
        <w:instrText xml:space="preserve"> FORMTEXT </w:instrText>
      </w:r>
      <w:r w:rsidRPr="003B4FB9">
        <w:fldChar w:fldCharType="separate"/>
      </w:r>
      <w:r w:rsidR="00207249">
        <w:rPr>
          <w:rFonts w:ascii="Times New Roman" w:hAnsi="Times New Roman" w:cs="Times New Roman"/>
        </w:rPr>
        <w:t>1.  Have students complete the Bell Ringer for the day.</w:t>
      </w:r>
    </w:p>
    <w:p w:rsidR="004B0B90" w:rsidRDefault="00207249" w:rsidP="00326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Discuss each answer and go over as a class.</w:t>
      </w:r>
    </w:p>
    <w:p w:rsidR="002C3EF5" w:rsidRPr="003B4FB9" w:rsidRDefault="00551101" w:rsidP="00326647">
      <w:r>
        <w:rPr>
          <w:rFonts w:ascii="Times New Roman" w:hAnsi="Times New Roman" w:cs="Times New Roman"/>
        </w:rPr>
        <w:t>3</w:t>
      </w:r>
      <w:r w:rsidR="004B0B90">
        <w:rPr>
          <w:rFonts w:ascii="Times New Roman" w:hAnsi="Times New Roman" w:cs="Times New Roman"/>
        </w:rPr>
        <w:t>. Go over the vocabulary exercises</w:t>
      </w:r>
      <w:r w:rsidR="00207249">
        <w:rPr>
          <w:rFonts w:ascii="Times New Roman" w:hAnsi="Times New Roman" w:cs="Times New Roman"/>
        </w:rPr>
        <w:t xml:space="preserve"> </w:t>
      </w:r>
      <w:r w:rsidR="004378CE" w:rsidRPr="003B4FB9">
        <w:fldChar w:fldCharType="end"/>
      </w:r>
      <w:bookmarkEnd w:id="11"/>
    </w:p>
    <w:p w:rsidR="00A74187" w:rsidRPr="003B4FB9" w:rsidRDefault="00A74187" w:rsidP="002C3E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2C3EF5" w:rsidRPr="003B4FB9">
        <w:tc>
          <w:tcPr>
            <w:tcW w:w="9576" w:type="dxa"/>
          </w:tcPr>
          <w:p w:rsidR="002C3EF5" w:rsidRPr="003B4FB9" w:rsidRDefault="002C3EF5" w:rsidP="004B0B90">
            <w:pPr>
              <w:jc w:val="right"/>
            </w:pPr>
            <w:r w:rsidRPr="003B4FB9">
              <w:t xml:space="preserve">Time: </w:t>
            </w:r>
            <w:r w:rsidR="004378CE" w:rsidRPr="003B4FB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3B4FB9">
              <w:instrText xml:space="preserve"> FORMTEXT </w:instrText>
            </w:r>
            <w:r w:rsidR="004378CE" w:rsidRPr="003B4FB9">
              <w:fldChar w:fldCharType="separate"/>
            </w:r>
            <w:r w:rsidR="004B0B90">
              <w:t>25</w:t>
            </w:r>
            <w:r w:rsidR="005B0138">
              <w:t xml:space="preserve"> minutes</w:t>
            </w:r>
            <w:r w:rsidR="004378CE" w:rsidRPr="003B4FB9">
              <w:fldChar w:fldCharType="end"/>
            </w:r>
            <w:bookmarkEnd w:id="12"/>
          </w:p>
        </w:tc>
      </w:tr>
    </w:tbl>
    <w:tbl>
      <w:tblPr>
        <w:tblStyle w:val="TableGrid"/>
        <w:tblpPr w:leftFromText="180" w:rightFromText="180" w:vertAnchor="text" w:horzAnchor="margin" w:tblpY="3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2C3EF5" w:rsidRPr="003B4FB9">
        <w:trPr>
          <w:trHeight w:val="816"/>
        </w:trPr>
        <w:tc>
          <w:tcPr>
            <w:tcW w:w="9576" w:type="dxa"/>
          </w:tcPr>
          <w:p w:rsidR="002C3EF5" w:rsidRPr="003B4FB9" w:rsidRDefault="002C3EF5" w:rsidP="002C3EF5">
            <w:pPr>
              <w:rPr>
                <w:b/>
              </w:rPr>
            </w:pPr>
            <w:r w:rsidRPr="003B4FB9">
              <w:rPr>
                <w:b/>
              </w:rPr>
              <w:t>THROUGH</w:t>
            </w:r>
          </w:p>
          <w:p w:rsidR="002C3EF5" w:rsidRPr="003B4FB9" w:rsidRDefault="002C3EF5" w:rsidP="002C3EF5">
            <w:r w:rsidRPr="003B4FB9">
              <w:rPr>
                <w:b/>
              </w:rPr>
              <w:t>Learning Activities (Input, Modeling, Checking for Understanding, Guided Practice, Independent Practice)</w:t>
            </w:r>
          </w:p>
        </w:tc>
      </w:tr>
    </w:tbl>
    <w:p w:rsidR="00207249" w:rsidRDefault="004378CE" w:rsidP="00674C5D">
      <w:r w:rsidRPr="003B4FB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2C3EF5" w:rsidRPr="003B4FB9">
        <w:instrText xml:space="preserve"> FORMTEXT </w:instrText>
      </w:r>
      <w:r w:rsidRPr="003B4FB9">
        <w:fldChar w:fldCharType="separate"/>
      </w:r>
      <w:r w:rsidR="00207249">
        <w:t>1.Teacher will read Chapter 2 out loud.</w:t>
      </w:r>
    </w:p>
    <w:p w:rsidR="00207249" w:rsidRDefault="00207249" w:rsidP="00674C5D">
      <w:r>
        <w:t>2.  Have students ask for a pen and refuse to give it to them.  Then discuss how and why we use different tones for different situations and with different people.</w:t>
      </w:r>
    </w:p>
    <w:p w:rsidR="00207249" w:rsidRDefault="00207249" w:rsidP="00674C5D">
      <w:r>
        <w:t>3.  In groups, have students go back through the chapter and fill out the worksheet marking when Stephen changes tone and what causes him to do so.</w:t>
      </w:r>
    </w:p>
    <w:p w:rsidR="00207249" w:rsidRDefault="00207249" w:rsidP="00674C5D">
      <w:r>
        <w:t>4. Have students read certain passages out loud, especially pages 18-19 with the different tone shifts in mind.</w:t>
      </w:r>
    </w:p>
    <w:p w:rsidR="00883602" w:rsidRDefault="00207249" w:rsidP="00674C5D">
      <w:r>
        <w:t>5. If extra time, discuss with students the idea of verbal versus non-verbal communication. What do we communicate with facial expression versus words?  How does an author compensate for that in a story?</w:t>
      </w:r>
    </w:p>
    <w:p w:rsidR="002C3EF5" w:rsidRPr="003B4FB9" w:rsidRDefault="004378CE" w:rsidP="00674C5D">
      <w:r w:rsidRPr="003B4FB9">
        <w:fldChar w:fldCharType="end"/>
      </w:r>
      <w:bookmarkEnd w:id="13"/>
    </w:p>
    <w:p w:rsidR="002C3EF5" w:rsidRPr="003B4FB9" w:rsidRDefault="002C3EF5" w:rsidP="002C3E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2C3EF5" w:rsidRPr="003B4FB9">
        <w:tc>
          <w:tcPr>
            <w:tcW w:w="9576" w:type="dxa"/>
          </w:tcPr>
          <w:p w:rsidR="002C3EF5" w:rsidRPr="003B4FB9" w:rsidRDefault="002C3EF5" w:rsidP="00A55D91">
            <w:pPr>
              <w:jc w:val="right"/>
            </w:pPr>
            <w:r w:rsidRPr="003B4FB9">
              <w:t xml:space="preserve">Time: </w:t>
            </w:r>
            <w:r w:rsidR="004378CE" w:rsidRPr="003B4FB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3B4FB9">
              <w:instrText xml:space="preserve"> FORMTEXT </w:instrText>
            </w:r>
            <w:r w:rsidR="004378CE" w:rsidRPr="003B4FB9">
              <w:fldChar w:fldCharType="separate"/>
            </w:r>
            <w:r w:rsidR="00A55D91">
              <w:t>5</w:t>
            </w:r>
            <w:r w:rsidR="005B0138">
              <w:t xml:space="preserve"> minutes</w:t>
            </w:r>
            <w:r w:rsidR="004378CE" w:rsidRPr="003B4FB9">
              <w:fldChar w:fldCharType="end"/>
            </w:r>
            <w:bookmarkEnd w:id="14"/>
          </w:p>
        </w:tc>
      </w:tr>
    </w:tbl>
    <w:tbl>
      <w:tblPr>
        <w:tblStyle w:val="TableGrid"/>
        <w:tblpPr w:leftFromText="180" w:rightFromText="180" w:vertAnchor="text" w:horzAnchor="margin" w:tblpY="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3B4FB9" w:rsidRPr="003B4FB9">
        <w:trPr>
          <w:trHeight w:val="596"/>
        </w:trPr>
        <w:tc>
          <w:tcPr>
            <w:tcW w:w="9576" w:type="dxa"/>
          </w:tcPr>
          <w:p w:rsidR="003B4FB9" w:rsidRPr="003B4FB9" w:rsidRDefault="003B4FB9" w:rsidP="003B4FB9">
            <w:pPr>
              <w:rPr>
                <w:b/>
              </w:rPr>
            </w:pPr>
            <w:r w:rsidRPr="003B4FB9">
              <w:rPr>
                <w:b/>
              </w:rPr>
              <w:t>BEYOND</w:t>
            </w:r>
          </w:p>
          <w:p w:rsidR="003B4FB9" w:rsidRPr="003B4FB9" w:rsidRDefault="003B4FB9" w:rsidP="003B4FB9">
            <w:r w:rsidRPr="003B4FB9">
              <w:rPr>
                <w:b/>
              </w:rPr>
              <w:t>Closure (Review, Check for Understanding, Summarize, Future Forecast, Transition)</w:t>
            </w:r>
          </w:p>
        </w:tc>
      </w:tr>
    </w:tbl>
    <w:p w:rsidR="003B4FB9" w:rsidRPr="003B4FB9" w:rsidRDefault="004378CE" w:rsidP="00674C5D">
      <w:r w:rsidRPr="003B4FB9"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3B4FB9" w:rsidRPr="003B4FB9">
        <w:instrText xml:space="preserve"> FORMTEXT </w:instrText>
      </w:r>
      <w:r w:rsidRPr="003B4FB9">
        <w:fldChar w:fldCharType="separate"/>
      </w:r>
      <w:r w:rsidR="00207249">
        <w:t>Get ready to read Chapter 3 tomorrow!</w:t>
      </w:r>
      <w:r w:rsidRPr="003B4FB9">
        <w:fldChar w:fldCharType="end"/>
      </w:r>
      <w:bookmarkEnd w:id="15"/>
    </w:p>
    <w:p w:rsidR="003B4FB9" w:rsidRPr="003B4FB9" w:rsidRDefault="003B4FB9" w:rsidP="002C3EF5"/>
    <w:tbl>
      <w:tblPr>
        <w:tblStyle w:val="TableGrid"/>
        <w:tblW w:w="0" w:type="auto"/>
        <w:tblLook w:val="04A0"/>
      </w:tblPr>
      <w:tblGrid>
        <w:gridCol w:w="9576"/>
      </w:tblGrid>
      <w:tr w:rsidR="003B4FB9" w:rsidRPr="003B4FB9">
        <w:tc>
          <w:tcPr>
            <w:tcW w:w="9576" w:type="dxa"/>
            <w:tcBorders>
              <w:left w:val="nil"/>
              <w:right w:val="nil"/>
            </w:tcBorders>
          </w:tcPr>
          <w:p w:rsidR="003B4FB9" w:rsidRPr="003B4FB9" w:rsidRDefault="003B4FB9" w:rsidP="003B4FB9">
            <w:pPr>
              <w:jc w:val="center"/>
              <w:rPr>
                <w:b/>
              </w:rPr>
            </w:pPr>
            <w:r w:rsidRPr="003B4FB9">
              <w:rPr>
                <w:b/>
              </w:rPr>
              <w:t>POST INSTRUCTIONAL PLANNING</w:t>
            </w:r>
          </w:p>
        </w:tc>
      </w:tr>
    </w:tbl>
    <w:p w:rsidR="003B4FB9" w:rsidRPr="003B4FB9" w:rsidRDefault="003B4FB9" w:rsidP="003B4FB9">
      <w:r w:rsidRPr="003B4FB9">
        <w:t>What worked?  What didn’t work?  Did you meet your objectives?  What adjustments will you make?  What students will need more assistance?  What will you do next?</w:t>
      </w:r>
    </w:p>
    <w:sectPr w:rsidR="003B4FB9" w:rsidRPr="003B4FB9" w:rsidSect="00396C9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characterSpacingControl w:val="doNotCompress"/>
  <w:compat/>
  <w:rsids>
    <w:rsidRoot w:val="00A74187"/>
    <w:rsid w:val="00016B68"/>
    <w:rsid w:val="000676E0"/>
    <w:rsid w:val="000879D3"/>
    <w:rsid w:val="00207249"/>
    <w:rsid w:val="002505CD"/>
    <w:rsid w:val="0028360B"/>
    <w:rsid w:val="002C3EF5"/>
    <w:rsid w:val="00326647"/>
    <w:rsid w:val="00355B8D"/>
    <w:rsid w:val="003948E0"/>
    <w:rsid w:val="00396C9D"/>
    <w:rsid w:val="003B4FB9"/>
    <w:rsid w:val="003C42AE"/>
    <w:rsid w:val="003F116A"/>
    <w:rsid w:val="003F784B"/>
    <w:rsid w:val="00413812"/>
    <w:rsid w:val="004378CE"/>
    <w:rsid w:val="004B0B90"/>
    <w:rsid w:val="004C1C1D"/>
    <w:rsid w:val="004E3A04"/>
    <w:rsid w:val="004F465F"/>
    <w:rsid w:val="005204D8"/>
    <w:rsid w:val="005440C8"/>
    <w:rsid w:val="00551101"/>
    <w:rsid w:val="005849BD"/>
    <w:rsid w:val="005A3D95"/>
    <w:rsid w:val="005B0138"/>
    <w:rsid w:val="005C4ADA"/>
    <w:rsid w:val="006318DA"/>
    <w:rsid w:val="006537EC"/>
    <w:rsid w:val="00674C5D"/>
    <w:rsid w:val="006F20A9"/>
    <w:rsid w:val="006F3857"/>
    <w:rsid w:val="00754373"/>
    <w:rsid w:val="00797746"/>
    <w:rsid w:val="007E6B24"/>
    <w:rsid w:val="007F59F6"/>
    <w:rsid w:val="007F66DD"/>
    <w:rsid w:val="00805C13"/>
    <w:rsid w:val="00844A3A"/>
    <w:rsid w:val="00883602"/>
    <w:rsid w:val="00933DD5"/>
    <w:rsid w:val="009412E1"/>
    <w:rsid w:val="009773D2"/>
    <w:rsid w:val="00991138"/>
    <w:rsid w:val="009D46CC"/>
    <w:rsid w:val="00A20CE4"/>
    <w:rsid w:val="00A26305"/>
    <w:rsid w:val="00A55D91"/>
    <w:rsid w:val="00A74187"/>
    <w:rsid w:val="00AC3938"/>
    <w:rsid w:val="00B40163"/>
    <w:rsid w:val="00BF0EFA"/>
    <w:rsid w:val="00C65DAF"/>
    <w:rsid w:val="00CD3385"/>
    <w:rsid w:val="00D520F1"/>
    <w:rsid w:val="00D765A9"/>
    <w:rsid w:val="00DA4EB4"/>
    <w:rsid w:val="00E40B1F"/>
    <w:rsid w:val="00E77B8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7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Albright College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 Lab User</dc:creator>
  <cp:lastModifiedBy>Sheryl Smith</cp:lastModifiedBy>
  <cp:revision>5</cp:revision>
  <dcterms:created xsi:type="dcterms:W3CDTF">2013-03-18T14:09:00Z</dcterms:created>
  <dcterms:modified xsi:type="dcterms:W3CDTF">2013-03-27T13:33:00Z</dcterms:modified>
</cp:coreProperties>
</file>